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RM6265 Vehicle Hire Solutions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g4wKAsoNvz8KKa4WVIQWDI3SWg==">AMUW2mX5RswEZ/VhOSNYcs9t7RaZr99JnpLuhQW3/dX8YzjS09Toy8uesN83ee3y6YsKobdSpDBlyvLVigvY/vtmpmYLGJsxOc1Z8My4rjauKIHpsCM1M7Xa5M1+cxrPRb9KTVxcwFvIu2Ta7bLJtzciZiYiTGP8ZQ==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